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B3A39" w:rsidP="003B3A39" w:rsidRDefault="003B3A39" w14:paraId="3713C084" w14:textId="6C05321E">
      <w:pPr>
        <w:pStyle w:val="paragraph"/>
        <w:spacing w:before="0" w:beforeAutospacing="0" w:after="0" w:afterAutospacing="0"/>
        <w:jc w:val="both"/>
        <w:textAlignment w:val="baseline"/>
        <w:rPr>
          <w:rStyle w:val="eop"/>
          <w:rFonts w:ascii="Calibri" w:hAnsi="Calibri" w:cs="Calibri"/>
          <w:color w:val="365F91"/>
          <w:sz w:val="40"/>
          <w:szCs w:val="40"/>
        </w:rPr>
      </w:pPr>
      <w:r>
        <w:rPr>
          <w:rStyle w:val="normaltextrun"/>
          <w:rFonts w:ascii="Calibri" w:hAnsi="Calibri" w:cs="Calibri"/>
          <w:color w:val="365F91"/>
          <w:sz w:val="40"/>
          <w:szCs w:val="40"/>
        </w:rPr>
        <w:t>Algemene voorwaarden</w:t>
      </w:r>
      <w:r>
        <w:rPr>
          <w:rStyle w:val="eop"/>
          <w:rFonts w:ascii="Calibri" w:hAnsi="Calibri" w:cs="Calibri"/>
          <w:color w:val="365F91"/>
          <w:sz w:val="40"/>
          <w:szCs w:val="40"/>
        </w:rPr>
        <w:t> </w:t>
      </w:r>
    </w:p>
    <w:p w:rsidR="003B3A39" w:rsidP="003B3A39" w:rsidRDefault="003B3A39" w14:paraId="1E609253" w14:textId="77777777">
      <w:pPr>
        <w:pStyle w:val="paragraph"/>
        <w:spacing w:before="0" w:beforeAutospacing="0" w:after="0" w:afterAutospacing="0"/>
        <w:jc w:val="both"/>
        <w:textAlignment w:val="baseline"/>
        <w:rPr>
          <w:rFonts w:ascii="Segoe UI" w:hAnsi="Segoe UI" w:cs="Segoe UI"/>
          <w:color w:val="365F91"/>
          <w:sz w:val="18"/>
          <w:szCs w:val="18"/>
        </w:rPr>
      </w:pPr>
    </w:p>
    <w:p w:rsidR="003B3A39" w:rsidP="21647FCB" w:rsidRDefault="003B3A39" w14:paraId="0BCD5848" w14:textId="1C06E0E6">
      <w:pPr>
        <w:pStyle w:val="paragraph"/>
        <w:shd w:val="clear" w:color="auto" w:fill="FFFFFF" w:themeFill="background1"/>
        <w:spacing w:before="0" w:beforeAutospacing="off" w:after="0" w:afterAutospacing="off"/>
        <w:textAlignment w:val="baseline"/>
        <w:rPr>
          <w:rFonts w:ascii="Segoe UI" w:hAnsi="Segoe UI" w:cs="Segoe UI"/>
          <w:sz w:val="18"/>
          <w:szCs w:val="18"/>
        </w:rPr>
      </w:pPr>
      <w:r w:rsidRPr="21647FCB" w:rsidR="21647FCB">
        <w:rPr>
          <w:rStyle w:val="normaltextrun"/>
          <w:rFonts w:ascii="Calibri" w:hAnsi="Calibri" w:cs="Calibri"/>
          <w:b w:val="1"/>
          <w:bCs w:val="1"/>
          <w:color w:val="auto"/>
        </w:rPr>
        <w:t>Algemeen leefstijl coach</w:t>
      </w:r>
      <w:r w:rsidRPr="21647FCB" w:rsidR="21647FCB">
        <w:rPr>
          <w:rStyle w:val="scxw151701883"/>
          <w:rFonts w:ascii="Calibri" w:hAnsi="Calibri" w:cs="Calibri"/>
          <w:color w:val="243F60"/>
        </w:rPr>
        <w:t> </w:t>
      </w:r>
      <w:r>
        <w:br/>
      </w:r>
      <w:r w:rsidRPr="21647FCB" w:rsidR="21647FCB">
        <w:rPr>
          <w:rStyle w:val="normaltextrun"/>
          <w:rFonts w:ascii="Calibri" w:hAnsi="Calibri" w:cs="Calibri"/>
        </w:rPr>
        <w:t>De leefstijl coach geeft advies aan de cliënt op het als zodanig opgegeven praktijkadres, tenzij onderling anders afgesproken. Het is ook mogelijk om advies per e-mail, telefoon of online te ontvangen. Hier worden vooraf afspraken over gemaakt. </w:t>
      </w:r>
    </w:p>
    <w:p w:rsidR="003B3A39" w:rsidP="003B3A39" w:rsidRDefault="003B3A39" w14:paraId="5FC06AD7" w14:textId="77777777">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Van elke wijziging van het praktijkadres wordt de cliënt per direct op de hoogte gesteld.</w:t>
      </w:r>
      <w:r>
        <w:rPr>
          <w:rStyle w:val="eop"/>
          <w:rFonts w:ascii="Calibri" w:hAnsi="Calibri" w:cs="Calibri"/>
        </w:rPr>
        <w:t> </w:t>
      </w:r>
    </w:p>
    <w:p w:rsidR="003B3A39" w:rsidP="003B3A39" w:rsidRDefault="003B3A39" w14:paraId="73CFAC25" w14:textId="77777777">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rsidR="003B3A39" w:rsidP="003B3A39" w:rsidRDefault="003B3A39" w14:paraId="010BF2D1" w14:textId="77777777">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rPr>
        <w:t>Basis</w:t>
      </w:r>
      <w:r>
        <w:rPr>
          <w:rStyle w:val="eop"/>
          <w:rFonts w:ascii="Calibri" w:hAnsi="Calibri" w:cs="Calibri"/>
        </w:rPr>
        <w:t> </w:t>
      </w:r>
    </w:p>
    <w:p w:rsidR="003B3A39" w:rsidP="003B3A39" w:rsidRDefault="003B3A39" w14:paraId="426EFAA4" w14:textId="7F704824">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xml:space="preserve">De </w:t>
      </w:r>
      <w:r>
        <w:rPr>
          <w:rStyle w:val="normaltextrun"/>
          <w:rFonts w:ascii="Calibri" w:hAnsi="Calibri" w:cs="Calibri"/>
        </w:rPr>
        <w:t>leefstijl coach</w:t>
      </w:r>
      <w:r>
        <w:rPr>
          <w:rStyle w:val="normaltextrun"/>
          <w:rFonts w:ascii="Calibri" w:hAnsi="Calibri" w:cs="Calibri"/>
        </w:rPr>
        <w:t xml:space="preserve"> kan de cliënt zowel op persoonlijke basis als op basis van verwijzing door een arts adviseren en begeleiden. In het laatste geval houdt de leefstijl coach de verwijzende arts op de hoogte van de begeleiding. Gegevens van de cliënt worden zonder toestemming van de cliënt zelf en van de arts niet aan derden verstrekt.</w:t>
      </w:r>
      <w:r>
        <w:rPr>
          <w:rStyle w:val="eop"/>
          <w:rFonts w:ascii="Calibri" w:hAnsi="Calibri" w:cs="Calibri"/>
        </w:rPr>
        <w:t> </w:t>
      </w:r>
    </w:p>
    <w:p w:rsidR="003B3A39" w:rsidP="003B3A39" w:rsidRDefault="003B3A39" w14:paraId="369240B1" w14:textId="77777777">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rsidR="003B3A39" w:rsidP="003B3A39" w:rsidRDefault="003B3A39" w14:paraId="23C8A6CF" w14:textId="62E2D62F">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rPr>
        <w:t>Verhindering</w:t>
      </w:r>
      <w:r>
        <w:rPr>
          <w:rStyle w:val="scxw151701883"/>
          <w:rFonts w:ascii="Calibri" w:hAnsi="Calibri" w:cs="Calibri"/>
        </w:rPr>
        <w:t> </w:t>
      </w:r>
      <w:r>
        <w:rPr>
          <w:rFonts w:ascii="Calibri" w:hAnsi="Calibri" w:cs="Calibri"/>
        </w:rPr>
        <w:br/>
      </w:r>
      <w:r>
        <w:rPr>
          <w:rStyle w:val="normaltextrun"/>
          <w:rFonts w:ascii="Calibri" w:hAnsi="Calibri" w:cs="Calibri"/>
        </w:rPr>
        <w:t>Indien de cliënt verhinderd is op de afgesproken datum en tijdstip op het praktijkadres aanwezig te zijn, dient de cliënt de leefstijl coach hiervan zo snel mogelijk op de hoogte te stellen. Indien de cliënt binnen 24 uur voor genoemd tijdstip bericht van verhindering aan de leefstijl coach geeft, dan wel geen zodanig bericht geeft, is de leefstijl coach gerechtigd om de kosten voor de desbetreffende afspraak aan de cliënt in rekening te brengen. Mocht je na aanmelding alsnog afzien van deelname aan een los consult of een (online) pakket, dan geldt de volgende annuleringsregeling:</w:t>
      </w:r>
      <w:r>
        <w:rPr>
          <w:rStyle w:val="scxw151701883"/>
          <w:rFonts w:ascii="Calibri" w:hAnsi="Calibri" w:cs="Calibri"/>
        </w:rPr>
        <w:t> </w:t>
      </w:r>
      <w:r>
        <w:rPr>
          <w:rFonts w:ascii="Calibri" w:hAnsi="Calibri" w:cs="Calibri"/>
        </w:rPr>
        <w:br/>
      </w:r>
      <w:r>
        <w:rPr>
          <w:rStyle w:val="normaltextrun"/>
          <w:rFonts w:ascii="Calibri" w:hAnsi="Calibri" w:cs="Calibri"/>
        </w:rPr>
        <w:t>Bij annulering langer dan een maand (30 dagen) voor aanvang van het intakegesprek/eerste consult worden de kosten volledig gerestitueerd.</w:t>
      </w:r>
      <w:r>
        <w:rPr>
          <w:rStyle w:val="scxw151701883"/>
          <w:rFonts w:ascii="Calibri" w:hAnsi="Calibri" w:cs="Calibri"/>
        </w:rPr>
        <w:t> </w:t>
      </w:r>
      <w:r>
        <w:rPr>
          <w:rFonts w:ascii="Calibri" w:hAnsi="Calibri" w:cs="Calibri"/>
        </w:rPr>
        <w:br/>
      </w:r>
      <w:r>
        <w:rPr>
          <w:rStyle w:val="normaltextrun"/>
          <w:rFonts w:ascii="Calibri" w:hAnsi="Calibri" w:cs="Calibri"/>
        </w:rPr>
        <w:t>Bij annulering tussen een maand (30 dagen) en een week (7 dagen) voor aanvang van het intakegesprek/eerste consult krijg je 50% terug.</w:t>
      </w:r>
      <w:r>
        <w:rPr>
          <w:rStyle w:val="eop"/>
          <w:rFonts w:ascii="Calibri" w:hAnsi="Calibri" w:cs="Calibri"/>
        </w:rPr>
        <w:t> </w:t>
      </w:r>
    </w:p>
    <w:p w:rsidR="003B3A39" w:rsidP="003B3A39" w:rsidRDefault="003B3A39" w14:paraId="63B42B3D" w14:textId="77777777">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Bij annulering korter dan een week (7 dagen) voor aanvang van het intakegesprek/eerste consult krijg je geen geld terug.</w:t>
      </w:r>
      <w:r>
        <w:rPr>
          <w:rStyle w:val="eop"/>
          <w:rFonts w:ascii="Calibri" w:hAnsi="Calibri" w:cs="Calibri"/>
        </w:rPr>
        <w:t> </w:t>
      </w:r>
    </w:p>
    <w:p w:rsidR="003B3A39" w:rsidP="003B3A39" w:rsidRDefault="003B3A39" w14:paraId="53F867EE" w14:textId="5146CFF7">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r>
        <w:rPr>
          <w:rStyle w:val="normaltextrun"/>
          <w:rFonts w:ascii="Calibri" w:hAnsi="Calibri" w:cs="Calibri"/>
        </w:rPr>
        <w:t> </w:t>
      </w:r>
      <w:r>
        <w:rPr>
          <w:rStyle w:val="eop"/>
          <w:rFonts w:ascii="Calibri" w:hAnsi="Calibri" w:cs="Calibri"/>
        </w:rPr>
        <w:t> </w:t>
      </w:r>
    </w:p>
    <w:p w:rsidR="003B3A39" w:rsidP="003B3A39" w:rsidRDefault="003B3A39" w14:paraId="7BB7E901" w14:textId="77777777">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rPr>
        <w:t xml:space="preserve">Beëindiging begeleiding </w:t>
      </w:r>
      <w:r>
        <w:rPr>
          <w:rStyle w:val="normaltextrun"/>
          <w:rFonts w:ascii="Calibri" w:hAnsi="Calibri" w:cs="Calibri"/>
        </w:rPr>
        <w:t>(consult, (online) pakket)</w:t>
      </w:r>
      <w:r>
        <w:rPr>
          <w:rStyle w:val="eop"/>
          <w:rFonts w:ascii="Calibri" w:hAnsi="Calibri" w:cs="Calibri"/>
        </w:rPr>
        <w:t> </w:t>
      </w:r>
    </w:p>
    <w:p w:rsidR="003B3A39" w:rsidP="003B3A39" w:rsidRDefault="003B3A39" w14:paraId="5972B982" w14:textId="77777777">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De begeleiding wordt beëindigd indien:</w:t>
      </w:r>
      <w:r>
        <w:rPr>
          <w:rStyle w:val="eop"/>
          <w:rFonts w:ascii="Calibri" w:hAnsi="Calibri" w:cs="Calibri"/>
        </w:rPr>
        <w:t> </w:t>
      </w:r>
    </w:p>
    <w:p w:rsidR="003B3A39" w:rsidP="21647FCB" w:rsidRDefault="003B3A39" w14:paraId="372B7ED0" w14:textId="048F8D3B">
      <w:pPr>
        <w:pStyle w:val="paragraph"/>
        <w:shd w:val="clear" w:color="auto" w:fill="FFFFFF" w:themeFill="background1"/>
        <w:spacing w:before="0" w:beforeAutospacing="off" w:after="0" w:afterAutospacing="off"/>
        <w:jc w:val="both"/>
        <w:textAlignment w:val="baseline"/>
        <w:rPr>
          <w:rFonts w:ascii="Segoe UI" w:hAnsi="Segoe UI" w:cs="Segoe UI"/>
          <w:sz w:val="18"/>
          <w:szCs w:val="18"/>
        </w:rPr>
      </w:pPr>
      <w:r w:rsidRPr="21647FCB" w:rsidR="21647FCB">
        <w:rPr>
          <w:rStyle w:val="normaltextrun"/>
          <w:rFonts w:ascii="Calibri" w:hAnsi="Calibri" w:cs="Calibri"/>
        </w:rPr>
        <w:t>– Het doel is of de doelen zijn bereikt. </w:t>
      </w:r>
      <w:r>
        <w:br/>
      </w:r>
      <w:r w:rsidRPr="21647FCB" w:rsidR="21647FCB">
        <w:rPr>
          <w:rStyle w:val="normaltextrun"/>
          <w:rFonts w:ascii="Calibri" w:hAnsi="Calibri" w:cs="Calibri"/>
        </w:rPr>
        <w:t>– De begeleiding niet aanslaat of niet naar wens verloopt. </w:t>
      </w:r>
      <w:r>
        <w:br/>
      </w:r>
      <w:r w:rsidRPr="21647FCB" w:rsidR="21647FCB">
        <w:rPr>
          <w:rStyle w:val="normaltextrun"/>
          <w:rFonts w:ascii="Calibri" w:hAnsi="Calibri" w:cs="Calibri"/>
        </w:rPr>
        <w:t>– De cliënt de begeleiding wenst te beëindigen. </w:t>
      </w:r>
      <w:r>
        <w:br/>
      </w:r>
      <w:r w:rsidRPr="21647FCB" w:rsidR="21647FCB">
        <w:rPr>
          <w:rStyle w:val="normaltextrun"/>
          <w:rFonts w:ascii="Calibri" w:hAnsi="Calibri" w:cs="Calibri"/>
        </w:rPr>
        <w:t>* Indien de cliënt de coaching tussentijds tijdens een lopend coachtraject wil annuleren, dient de cliënt de kosten te voldoen tot en met de week waarin geannuleerd wordt. Reeds vooruitbetaalde bedragen vanaf daar opvolgende week zullen aan cliënt worden gerestitueerd. </w:t>
      </w:r>
      <w:r>
        <w:br/>
      </w:r>
      <w:r w:rsidRPr="21647FCB" w:rsidR="21647FCB">
        <w:rPr>
          <w:rStyle w:val="normaltextrun"/>
          <w:rFonts w:ascii="Calibri" w:hAnsi="Calibri" w:cs="Calibri"/>
        </w:rPr>
        <w:t>– Doorverwijzing naar huisarts of andere deskundige noodzakelijk is (oorzaak van de klacht valt buiten het werkveld van de leefstijl coach). </w:t>
      </w:r>
    </w:p>
    <w:p w:rsidR="003B3A39" w:rsidP="003B3A39" w:rsidRDefault="003B3A39" w14:paraId="1AACD059" w14:textId="77777777">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rsidR="003B3A39" w:rsidP="003B3A39" w:rsidRDefault="003B3A39" w14:paraId="72C1B78D" w14:textId="77777777">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rsidR="003B3A39" w:rsidP="003B3A39" w:rsidRDefault="003B3A39" w14:paraId="0CAB9888" w14:textId="77777777">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rPr>
        <w:t>Tussentijdse beëindiging ((online) pakket)</w:t>
      </w:r>
      <w:r>
        <w:rPr>
          <w:rStyle w:val="eop"/>
          <w:rFonts w:ascii="Calibri" w:hAnsi="Calibri" w:cs="Calibri"/>
        </w:rPr>
        <w:t> </w:t>
      </w:r>
    </w:p>
    <w:p w:rsidR="003B3A39" w:rsidP="003B3A39" w:rsidRDefault="003B3A39" w14:paraId="2E075A12" w14:textId="77777777">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Wanneer de cliënt besluit eerder te stoppen met de begeleiding is er recht om binnen een jaar na 1e factuurdatum om de begeleiding van de overgebleven consulten weer op te pakken. Deze consulten moeten dus binnen een jaar zijn gebruikt, anders komen deze te vervallen.</w:t>
      </w:r>
      <w:r>
        <w:rPr>
          <w:rStyle w:val="eop"/>
          <w:rFonts w:ascii="Calibri" w:hAnsi="Calibri" w:cs="Calibri"/>
        </w:rPr>
        <w:t> </w:t>
      </w:r>
    </w:p>
    <w:p w:rsidR="003B3A39" w:rsidP="003B3A39" w:rsidRDefault="003B3A39" w14:paraId="6B173502" w14:textId="40D6F01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lastRenderedPageBreak/>
        <w:t>Voorbeeld: start 01-08-202</w:t>
      </w:r>
      <w:r w:rsidR="00F607C2">
        <w:rPr>
          <w:rStyle w:val="normaltextrun"/>
          <w:rFonts w:ascii="Calibri" w:hAnsi="Calibri" w:cs="Calibri"/>
        </w:rPr>
        <w:t>1</w:t>
      </w:r>
      <w:r>
        <w:rPr>
          <w:rStyle w:val="normaltextrun"/>
          <w:rFonts w:ascii="Calibri" w:hAnsi="Calibri" w:cs="Calibri"/>
        </w:rPr>
        <w:t>, tussentijdse stop 15-11-2020, consulten opmaken voor 01-08-202</w:t>
      </w:r>
      <w:r w:rsidR="00F607C2">
        <w:rPr>
          <w:rStyle w:val="normaltextrun"/>
          <w:rFonts w:ascii="Calibri" w:hAnsi="Calibri" w:cs="Calibri"/>
        </w:rPr>
        <w:t>2</w:t>
      </w:r>
      <w:r>
        <w:rPr>
          <w:rStyle w:val="normaltextrun"/>
          <w:rFonts w:ascii="Calibri" w:hAnsi="Calibri" w:cs="Calibri"/>
        </w:rPr>
        <w:t>.</w:t>
      </w:r>
      <w:r>
        <w:rPr>
          <w:rStyle w:val="eop"/>
          <w:rFonts w:ascii="Calibri" w:hAnsi="Calibri" w:cs="Calibri"/>
        </w:rPr>
        <w:t> </w:t>
      </w:r>
    </w:p>
    <w:p w:rsidR="003B3A39" w:rsidP="003B3A39" w:rsidRDefault="003B3A39" w14:paraId="74599113" w14:textId="77777777">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rsidR="003B3A39" w:rsidP="003B3A39" w:rsidRDefault="003B3A39" w14:paraId="2B1F6FC7" w14:textId="77777777">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rPr>
        <w:t>Voorafgaand annuleren van deelname aan een event</w:t>
      </w:r>
      <w:r>
        <w:rPr>
          <w:rStyle w:val="eop"/>
          <w:rFonts w:ascii="Calibri" w:hAnsi="Calibri" w:cs="Calibri"/>
        </w:rPr>
        <w:t> </w:t>
      </w:r>
    </w:p>
    <w:p w:rsidR="003B3A39" w:rsidP="21647FCB" w:rsidRDefault="003B3A39" w14:paraId="700FF218" w14:textId="5293F81E">
      <w:pPr>
        <w:pStyle w:val="paragraph"/>
        <w:shd w:val="clear" w:color="auto" w:fill="FFFFFF" w:themeFill="background1"/>
        <w:spacing w:before="0" w:beforeAutospacing="off" w:after="0" w:afterAutospacing="off"/>
        <w:jc w:val="both"/>
        <w:textAlignment w:val="baseline"/>
        <w:rPr>
          <w:rFonts w:ascii="Segoe UI" w:hAnsi="Segoe UI" w:cs="Segoe UI"/>
          <w:sz w:val="18"/>
          <w:szCs w:val="18"/>
        </w:rPr>
      </w:pPr>
      <w:r w:rsidRPr="21647FCB" w:rsidR="21647FCB">
        <w:rPr>
          <w:rStyle w:val="normaltextrun"/>
          <w:rFonts w:ascii="Calibri" w:hAnsi="Calibri" w:cs="Calibri"/>
        </w:rPr>
        <w:t>– Annuleren 0 t/m 14 dagen vooraf, cliënt ontvangt een tegoedbon t.h.v. het totaalbedrag. Deze is vrij te besteden bij Nature-Fit voor onbepaalde tijd.  </w:t>
      </w:r>
    </w:p>
    <w:p w:rsidR="003B3A39" w:rsidP="003B3A39" w:rsidRDefault="003B3A39" w14:paraId="2EC76387" w14:textId="77777777">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Annuleren meer dan 14 dagen voorafgaand, Cliënt ontvangt het volledige bedrag z.s.m. terug, uiterlijk binnen 10 werkdagen.</w:t>
      </w:r>
      <w:r>
        <w:rPr>
          <w:rStyle w:val="eop"/>
          <w:rFonts w:ascii="Calibri" w:hAnsi="Calibri" w:cs="Calibri"/>
        </w:rPr>
        <w:t> </w:t>
      </w:r>
    </w:p>
    <w:p w:rsidR="003B3A39" w:rsidP="21647FCB" w:rsidRDefault="003B3A39" w14:paraId="3241FF98" w14:textId="0D778634">
      <w:pPr>
        <w:pStyle w:val="paragraph"/>
        <w:shd w:val="clear" w:color="auto" w:fill="FFFFFF" w:themeFill="background1"/>
        <w:spacing w:before="0" w:beforeAutospacing="off" w:after="0" w:afterAutospacing="off"/>
        <w:jc w:val="both"/>
        <w:textAlignment w:val="baseline"/>
        <w:rPr>
          <w:rFonts w:ascii="Segoe UI" w:hAnsi="Segoe UI" w:cs="Segoe UI"/>
          <w:sz w:val="18"/>
          <w:szCs w:val="18"/>
        </w:rPr>
      </w:pPr>
      <w:r w:rsidRPr="21647FCB" w:rsidR="21647FCB">
        <w:rPr>
          <w:rStyle w:val="normaltextrun"/>
          <w:rFonts w:ascii="Calibri" w:hAnsi="Calibri" w:cs="Calibri"/>
        </w:rPr>
        <w:t>– Indien de coach de boeking annuleert i.v.m. het niet doorgaan van het event, wordt het volledige bedrag z.s.m. uiterlijk binnen 10 werkdagen aan cliënt gerestitueerd. </w:t>
      </w:r>
    </w:p>
    <w:p w:rsidR="003B3A39" w:rsidP="003B3A39" w:rsidRDefault="003B3A39" w14:paraId="28F743FC" w14:textId="77777777">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rsidR="003B3A39" w:rsidP="003B3A39" w:rsidRDefault="003B3A39" w14:paraId="30F7E540" w14:textId="6E1726A5">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rPr>
        <w:t>Tariefstelling</w:t>
      </w:r>
      <w:r>
        <w:rPr>
          <w:rStyle w:val="scxw151701883"/>
          <w:rFonts w:ascii="Calibri" w:hAnsi="Calibri" w:cs="Calibri"/>
        </w:rPr>
        <w:t> </w:t>
      </w:r>
      <w:r>
        <w:rPr>
          <w:rFonts w:ascii="Calibri" w:hAnsi="Calibri" w:cs="Calibri"/>
        </w:rPr>
        <w:br/>
      </w:r>
      <w:r>
        <w:rPr>
          <w:rStyle w:val="normaltextrun"/>
          <w:rFonts w:ascii="Calibri" w:hAnsi="Calibri" w:cs="Calibri"/>
        </w:rPr>
        <w:t>Voor aanvang van de behandeling deelt de gewichtsconsulent de cliënt mondeling of schriftelijk mede welke tarieven er gelden. Deze tarieven zijn inclusief btw of andere wettelijke heffingen indien en voor zover die berekend zouden moeten worden. De</w:t>
      </w:r>
      <w:r w:rsidR="00F607C2">
        <w:rPr>
          <w:rStyle w:val="normaltextrun"/>
          <w:rFonts w:ascii="Calibri" w:hAnsi="Calibri" w:cs="Calibri"/>
        </w:rPr>
        <w:t xml:space="preserve"> leefstijl coach</w:t>
      </w:r>
      <w:r>
        <w:rPr>
          <w:rStyle w:val="normaltextrun"/>
          <w:rFonts w:ascii="Calibri" w:hAnsi="Calibri" w:cs="Calibri"/>
        </w:rPr>
        <w:t xml:space="preserve"> is gerechtigd prijsstijgingen door te voeren. Indien een cliënt het gehele pakket/programma al heeft betaald zal er geen prijswijziging plaatsvinden na het afsluiten van deze overeenkomst.</w:t>
      </w:r>
      <w:r>
        <w:rPr>
          <w:rStyle w:val="eop"/>
          <w:rFonts w:ascii="Calibri" w:hAnsi="Calibri" w:cs="Calibri"/>
        </w:rPr>
        <w:t> </w:t>
      </w:r>
    </w:p>
    <w:p w:rsidR="00F607C2" w:rsidP="003B3A39" w:rsidRDefault="00F607C2" w14:paraId="0CCAF4DE" w14:textId="77777777">
      <w:pPr>
        <w:pStyle w:val="paragraph"/>
        <w:spacing w:before="0" w:beforeAutospacing="0" w:after="0" w:afterAutospacing="0"/>
        <w:textAlignment w:val="baseline"/>
        <w:rPr>
          <w:rFonts w:ascii="Segoe UI" w:hAnsi="Segoe UI" w:cs="Segoe UI"/>
          <w:sz w:val="18"/>
          <w:szCs w:val="18"/>
        </w:rPr>
      </w:pPr>
    </w:p>
    <w:p w:rsidR="003B3A39" w:rsidP="003B3A39" w:rsidRDefault="003B3A39" w14:paraId="3122A5C3" w14:textId="77777777">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rPr>
        <w:t>Intellectueel eigendom</w:t>
      </w:r>
      <w:r>
        <w:rPr>
          <w:rStyle w:val="eop"/>
          <w:rFonts w:ascii="Calibri" w:hAnsi="Calibri" w:cs="Calibri"/>
        </w:rPr>
        <w:t> </w:t>
      </w:r>
    </w:p>
    <w:p w:rsidR="003B3A39" w:rsidP="003B3A39" w:rsidRDefault="003B3A39" w14:paraId="193DF7B1" w14:textId="0F46EDFA">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xml:space="preserve">De </w:t>
      </w:r>
      <w:r w:rsidR="00F607C2">
        <w:rPr>
          <w:rStyle w:val="normaltextrun"/>
          <w:rFonts w:ascii="Calibri" w:hAnsi="Calibri" w:cs="Calibri"/>
        </w:rPr>
        <w:t>leefstijl coach</w:t>
      </w:r>
      <w:r>
        <w:rPr>
          <w:rStyle w:val="normaltextrun"/>
          <w:rFonts w:ascii="Calibri" w:hAnsi="Calibri" w:cs="Calibri"/>
        </w:rPr>
        <w:t xml:space="preserve"> behoudt te allen tijde alle rechten op door hem gemaakte adviezen, plannen, documenten,</w:t>
      </w:r>
      <w:r w:rsidR="00F607C2">
        <w:rPr>
          <w:rStyle w:val="normaltextrun"/>
          <w:rFonts w:ascii="Calibri" w:hAnsi="Calibri" w:cs="Calibri"/>
        </w:rPr>
        <w:t xml:space="preserve"> </w:t>
      </w:r>
      <w:r>
        <w:rPr>
          <w:rStyle w:val="normaltextrun"/>
          <w:rFonts w:ascii="Calibri" w:hAnsi="Calibri" w:cs="Calibri"/>
        </w:rPr>
        <w:t xml:space="preserve">e-books, receptenbundels en afbeeldingen en/of de hierop betrekking hebbende informatie en kennis van zaken, zelfs wanneer daarvoor kosten in rekening zijn gebracht of naderhand nog verbeteringen zijn aangebracht, al dan niet op aanvraag van de cliënt. De in de vorige zin genoemde zaken mogen zonder schriftelijke toestemming van de </w:t>
      </w:r>
      <w:r w:rsidR="00F607C2">
        <w:rPr>
          <w:rStyle w:val="normaltextrun"/>
          <w:rFonts w:ascii="Calibri" w:hAnsi="Calibri" w:cs="Calibri"/>
        </w:rPr>
        <w:t>leefstijl coach</w:t>
      </w:r>
      <w:r>
        <w:rPr>
          <w:rStyle w:val="normaltextrun"/>
          <w:rFonts w:ascii="Calibri" w:hAnsi="Calibri" w:cs="Calibri"/>
        </w:rPr>
        <w:t xml:space="preserve"> noch geheel noch gedeeltelijk worden gekopieerd, anders dan voor intern gebruik bij de cliënt, noch ter hand gesteld of op andere wijze worden bekendgemaakt, noch door de cliënt worden gebruikt of ter beschikking worden gesteld anders dan voor het doel, waarvoor ze door de</w:t>
      </w:r>
      <w:r w:rsidR="00F607C2">
        <w:rPr>
          <w:rStyle w:val="normaltextrun"/>
          <w:rFonts w:ascii="Calibri" w:hAnsi="Calibri" w:cs="Calibri"/>
        </w:rPr>
        <w:t xml:space="preserve"> consulent</w:t>
      </w:r>
      <w:r>
        <w:rPr>
          <w:rStyle w:val="normaltextrun"/>
          <w:rFonts w:ascii="Calibri" w:hAnsi="Calibri" w:cs="Calibri"/>
        </w:rPr>
        <w:t xml:space="preserve"> verstrekt zijn.</w:t>
      </w:r>
      <w:r>
        <w:rPr>
          <w:rStyle w:val="eop"/>
          <w:rFonts w:ascii="Calibri" w:hAnsi="Calibri" w:cs="Calibri"/>
        </w:rPr>
        <w:t> </w:t>
      </w:r>
    </w:p>
    <w:p w:rsidR="003B3A39" w:rsidP="003B3A39" w:rsidRDefault="003B3A39" w14:paraId="79541092" w14:textId="77777777">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rsidR="003B3A39" w:rsidP="003B3A39" w:rsidRDefault="003B3A39" w14:paraId="290CB7FD" w14:textId="1515450C">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rPr>
        <w:t>Betaling</w:t>
      </w:r>
      <w:r>
        <w:rPr>
          <w:rStyle w:val="scxw151701883"/>
          <w:rFonts w:ascii="Calibri" w:hAnsi="Calibri" w:cs="Calibri"/>
        </w:rPr>
        <w:t> </w:t>
      </w:r>
      <w:r>
        <w:rPr>
          <w:rFonts w:ascii="Calibri" w:hAnsi="Calibri" w:cs="Calibri"/>
        </w:rPr>
        <w:br/>
      </w:r>
      <w:proofErr w:type="spellStart"/>
      <w:r>
        <w:rPr>
          <w:rStyle w:val="normaltextrun"/>
          <w:rFonts w:ascii="Calibri" w:hAnsi="Calibri" w:cs="Calibri"/>
        </w:rPr>
        <w:t>Betaling</w:t>
      </w:r>
      <w:proofErr w:type="spellEnd"/>
      <w:r>
        <w:rPr>
          <w:rStyle w:val="normaltextrun"/>
          <w:rFonts w:ascii="Calibri" w:hAnsi="Calibri" w:cs="Calibri"/>
        </w:rPr>
        <w:t xml:space="preserve"> dient contant of door overschrijving plaats te vinden. De cliënt ontvangt een factuur voor de geleverde consulten</w:t>
      </w:r>
      <w:r w:rsidR="00F607C2">
        <w:rPr>
          <w:rStyle w:val="normaltextrun"/>
          <w:rFonts w:ascii="Calibri" w:hAnsi="Calibri" w:cs="Calibri"/>
        </w:rPr>
        <w:t xml:space="preserve"> als dit gewenst is</w:t>
      </w:r>
      <w:r>
        <w:rPr>
          <w:rStyle w:val="normaltextrun"/>
          <w:rFonts w:ascii="Calibri" w:hAnsi="Calibri" w:cs="Calibri"/>
        </w:rPr>
        <w:t xml:space="preserve">. De </w:t>
      </w:r>
      <w:r w:rsidR="00F607C2">
        <w:rPr>
          <w:rStyle w:val="normaltextrun"/>
          <w:rFonts w:ascii="Calibri" w:hAnsi="Calibri" w:cs="Calibri"/>
        </w:rPr>
        <w:t>leefstijl coach</w:t>
      </w:r>
      <w:r>
        <w:rPr>
          <w:rStyle w:val="normaltextrun"/>
          <w:rFonts w:ascii="Calibri" w:hAnsi="Calibri" w:cs="Calibri"/>
        </w:rPr>
        <w:t xml:space="preserve"> is gerechtigd een consult te weigeren indien de cliënt de betaling niet heeft voldaan.</w:t>
      </w:r>
      <w:r>
        <w:rPr>
          <w:rStyle w:val="eop"/>
          <w:rFonts w:ascii="Calibri" w:hAnsi="Calibri" w:cs="Calibri"/>
        </w:rPr>
        <w:t> </w:t>
      </w:r>
    </w:p>
    <w:p w:rsidR="003B3A39" w:rsidP="003B3A39" w:rsidRDefault="003B3A39" w14:paraId="67FB1DA1" w14:textId="3B1A3AC0">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De cliënt dient de rekening binnen veertien dagen na datering betaald te hebben. Bij een overschrijding van elke 30 dagen is de gewichtsconsulent gerechtigd het factuurbedrag met € 5,00 administratiekosten te verhogen.</w:t>
      </w:r>
      <w:r>
        <w:rPr>
          <w:rStyle w:val="scxw151701883"/>
          <w:rFonts w:ascii="Calibri" w:hAnsi="Calibri" w:cs="Calibri"/>
        </w:rPr>
        <w:t> </w:t>
      </w:r>
      <w:r>
        <w:rPr>
          <w:rFonts w:ascii="Calibri" w:hAnsi="Calibri" w:cs="Calibri"/>
        </w:rPr>
        <w:br/>
      </w:r>
      <w:r>
        <w:rPr>
          <w:rStyle w:val="normaltextrun"/>
          <w:rFonts w:ascii="Calibri" w:hAnsi="Calibri" w:cs="Calibri"/>
        </w:rPr>
        <w:t xml:space="preserve">Indien de nota 30 dagen na datering niet is voldaan, is de </w:t>
      </w:r>
      <w:r w:rsidR="00F607C2">
        <w:rPr>
          <w:rStyle w:val="normaltextrun"/>
          <w:rFonts w:ascii="Calibri" w:hAnsi="Calibri" w:cs="Calibri"/>
        </w:rPr>
        <w:t>leefstijl coach</w:t>
      </w:r>
      <w:r>
        <w:rPr>
          <w:rStyle w:val="normaltextrun"/>
          <w:rFonts w:ascii="Calibri" w:hAnsi="Calibri" w:cs="Calibri"/>
        </w:rPr>
        <w:t xml:space="preserve"> gerechtigd om met terugwerkende kracht vanaf de eerste dag van verschuldigdheid wettelijke rente over het verschuldigde bedrag in rekening te brengen, alsook alle kosten verband houdend met de inning van de desbetreffende vordering, waaronder uitdrukkelijk mede worden verstaan kosten ter incasso door een incassobureau en gerechtelijke kosten.</w:t>
      </w:r>
      <w:r>
        <w:rPr>
          <w:rStyle w:val="eop"/>
          <w:rFonts w:ascii="Calibri" w:hAnsi="Calibri" w:cs="Calibri"/>
        </w:rPr>
        <w:t> </w:t>
      </w:r>
    </w:p>
    <w:p w:rsidR="003B3A39" w:rsidP="003B3A39" w:rsidRDefault="003B3A39" w14:paraId="27AC9696" w14:textId="77777777">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rsidR="00F607C2" w:rsidRDefault="00F607C2" w14:paraId="2EADBD67" w14:textId="77777777">
      <w:pPr>
        <w:rPr>
          <w:rStyle w:val="normaltextrun"/>
          <w:rFonts w:ascii="Calibri" w:hAnsi="Calibri" w:eastAsia="Times New Roman" w:cs="Calibri"/>
          <w:b/>
          <w:bCs/>
          <w:sz w:val="24"/>
          <w:szCs w:val="24"/>
          <w:lang w:eastAsia="nl-NL"/>
        </w:rPr>
      </w:pPr>
      <w:r>
        <w:rPr>
          <w:rStyle w:val="normaltextrun"/>
          <w:rFonts w:ascii="Calibri" w:hAnsi="Calibri" w:cs="Calibri"/>
          <w:b/>
          <w:bCs/>
        </w:rPr>
        <w:br w:type="page"/>
      </w:r>
    </w:p>
    <w:p w:rsidR="003B3A39" w:rsidP="003B3A39" w:rsidRDefault="003B3A39" w14:paraId="2319BDF4" w14:textId="784CA047">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rPr>
        <w:lastRenderedPageBreak/>
        <w:t>Onuitvoerbaarheid van de werkzaamheden</w:t>
      </w:r>
      <w:r>
        <w:rPr>
          <w:rStyle w:val="eop"/>
          <w:rFonts w:ascii="Calibri" w:hAnsi="Calibri" w:cs="Calibri"/>
        </w:rPr>
        <w:t> </w:t>
      </w:r>
    </w:p>
    <w:p w:rsidR="003B3A39" w:rsidP="43B6CB41" w:rsidRDefault="003B3A39" w14:paraId="2D98FBBB" w14:textId="60DA7B59">
      <w:pPr>
        <w:pStyle w:val="paragraph"/>
        <w:shd w:val="clear" w:color="auto" w:fill="FFFFFF" w:themeFill="background1"/>
        <w:spacing w:before="0" w:beforeAutospacing="off" w:after="0" w:afterAutospacing="off"/>
        <w:jc w:val="both"/>
        <w:textAlignment w:val="baseline"/>
        <w:rPr>
          <w:rFonts w:ascii="Segoe UI" w:hAnsi="Segoe UI" w:cs="Segoe UI"/>
          <w:sz w:val="18"/>
          <w:szCs w:val="18"/>
        </w:rPr>
      </w:pPr>
      <w:r w:rsidRPr="43B6CB41" w:rsidR="43B6CB41">
        <w:rPr>
          <w:rStyle w:val="normaltextrun"/>
          <w:rFonts w:ascii="Calibri" w:hAnsi="Calibri" w:cs="Calibri"/>
        </w:rPr>
        <w:t xml:space="preserve">De leefstijl </w:t>
      </w:r>
      <w:r w:rsidRPr="43B6CB41" w:rsidR="43B6CB41">
        <w:rPr>
          <w:rStyle w:val="normaltextrun"/>
          <w:rFonts w:ascii="Calibri" w:hAnsi="Calibri" w:cs="Calibri"/>
        </w:rPr>
        <w:t>coach heeft</w:t>
      </w:r>
      <w:r w:rsidRPr="43B6CB41" w:rsidR="43B6CB41">
        <w:rPr>
          <w:rStyle w:val="normaltextrun"/>
          <w:rFonts w:ascii="Calibri" w:hAnsi="Calibri" w:cs="Calibri"/>
        </w:rPr>
        <w:t xml:space="preserve"> het recht om overeengekomen consulten en/of werkzaamheden op te schorten indien zij door omstandigheden, welke buiten zijn invloedsfeer liggen of waarvan zij bij aanvang van de begeleiding niet op de hoogte was of kon zijn of vanwege ziekte, tijdelijk verhinderd is zijn verplichtingen na te komen. Indien de nakoming blijvend onmogelijk wordt kan de overeenkomst worden ontbonden voor dat deel dat nog niet is nagekomen. Vooruitbetaalde en nog niet genoten coaching worden gerestitueerd aan de cliënt. Geen van beide partijen heeft in dat geval recht op vergoeding van de ten gevolge van de ontbinding gelede schade. </w:t>
      </w:r>
    </w:p>
    <w:p w:rsidR="003B3A39" w:rsidP="21647FCB" w:rsidRDefault="003B3A39" w14:paraId="08FA881D" w14:textId="700BBA17">
      <w:pPr>
        <w:pStyle w:val="paragraph"/>
        <w:shd w:val="clear" w:color="auto" w:fill="FFFFFF" w:themeFill="background1"/>
        <w:spacing w:before="0" w:beforeAutospacing="off" w:after="0" w:afterAutospacing="off"/>
        <w:jc w:val="both"/>
        <w:textAlignment w:val="baseline"/>
        <w:rPr>
          <w:rFonts w:ascii="Segoe UI" w:hAnsi="Segoe UI" w:cs="Segoe UI"/>
          <w:sz w:val="18"/>
          <w:szCs w:val="18"/>
        </w:rPr>
      </w:pPr>
      <w:r w:rsidRPr="21647FCB" w:rsidR="21647FCB">
        <w:rPr>
          <w:rStyle w:val="normaltextrun"/>
          <w:rFonts w:ascii="Calibri" w:hAnsi="Calibri" w:cs="Calibri"/>
        </w:rPr>
        <w:t>  </w:t>
      </w:r>
    </w:p>
    <w:p w:rsidR="003B3A39" w:rsidP="003B3A39" w:rsidRDefault="003B3A39" w14:paraId="0E4464BB" w14:textId="77777777">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rPr>
        <w:t>Aansprakelijkheid</w:t>
      </w:r>
      <w:r>
        <w:rPr>
          <w:rStyle w:val="eop"/>
          <w:rFonts w:ascii="Calibri" w:hAnsi="Calibri" w:cs="Calibri"/>
        </w:rPr>
        <w:t> </w:t>
      </w:r>
    </w:p>
    <w:p w:rsidR="003B3A39" w:rsidP="003B3A39" w:rsidRDefault="003B3A39" w14:paraId="70D90324" w14:textId="2FFB01C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xml:space="preserve">Het advies en/of de begeleiding van de </w:t>
      </w:r>
      <w:r w:rsidR="00F607C2">
        <w:rPr>
          <w:rStyle w:val="normaltextrun"/>
          <w:rFonts w:ascii="Calibri" w:hAnsi="Calibri" w:cs="Calibri"/>
        </w:rPr>
        <w:t>leefstijl coach</w:t>
      </w:r>
      <w:r w:rsidR="00F607C2">
        <w:rPr>
          <w:rStyle w:val="normaltextrun"/>
          <w:rFonts w:ascii="Calibri" w:hAnsi="Calibri" w:cs="Calibri"/>
        </w:rPr>
        <w:t xml:space="preserve"> </w:t>
      </w:r>
      <w:r>
        <w:rPr>
          <w:rStyle w:val="normaltextrun"/>
          <w:rFonts w:ascii="Calibri" w:hAnsi="Calibri" w:cs="Calibri"/>
        </w:rPr>
        <w:t xml:space="preserve">is naar haar aard resultaatgericht zonder dat resultaat te garanderen. De </w:t>
      </w:r>
      <w:r w:rsidR="00D66787">
        <w:rPr>
          <w:rStyle w:val="normaltextrun"/>
          <w:rFonts w:ascii="Calibri" w:hAnsi="Calibri" w:cs="Calibri"/>
        </w:rPr>
        <w:t>leefstijl coach</w:t>
      </w:r>
      <w:r>
        <w:rPr>
          <w:rStyle w:val="normaltextrun"/>
          <w:rFonts w:ascii="Calibri" w:hAnsi="Calibri" w:cs="Calibri"/>
        </w:rPr>
        <w:t xml:space="preserve"> sluit elke aansprakelijkheid uit ter zake van schade of letsel of ziekte voortvloeiend uit of verband houdend met de opvolging door de cliënt van door de </w:t>
      </w:r>
      <w:r w:rsidR="00D66787">
        <w:rPr>
          <w:rStyle w:val="normaltextrun"/>
          <w:rFonts w:ascii="Calibri" w:hAnsi="Calibri" w:cs="Calibri"/>
        </w:rPr>
        <w:t>leefstijl coach</w:t>
      </w:r>
      <w:r w:rsidR="00D66787">
        <w:rPr>
          <w:rStyle w:val="normaltextrun"/>
          <w:rFonts w:ascii="Calibri" w:hAnsi="Calibri" w:cs="Calibri"/>
        </w:rPr>
        <w:t xml:space="preserve"> </w:t>
      </w:r>
      <w:r>
        <w:rPr>
          <w:rStyle w:val="normaltextrun"/>
          <w:rFonts w:ascii="Calibri" w:hAnsi="Calibri" w:cs="Calibri"/>
        </w:rPr>
        <w:t xml:space="preserve">verstrekte adviezen, tenzij sprake is van opzet of grove schuld van de kant van de </w:t>
      </w:r>
      <w:r w:rsidR="00D66787">
        <w:rPr>
          <w:rStyle w:val="normaltextrun"/>
          <w:rFonts w:ascii="Calibri" w:hAnsi="Calibri" w:cs="Calibri"/>
        </w:rPr>
        <w:t>leefstijl coach</w:t>
      </w:r>
      <w:r>
        <w:rPr>
          <w:rStyle w:val="normaltextrun"/>
          <w:rFonts w:ascii="Calibri" w:hAnsi="Calibri" w:cs="Calibri"/>
        </w:rPr>
        <w:t>.</w:t>
      </w:r>
      <w:r>
        <w:rPr>
          <w:rStyle w:val="eop"/>
          <w:rFonts w:ascii="Calibri" w:hAnsi="Calibri" w:cs="Calibri"/>
        </w:rPr>
        <w:t> </w:t>
      </w:r>
    </w:p>
    <w:p w:rsidR="003B3A39" w:rsidP="003B3A39" w:rsidRDefault="003B3A39" w14:paraId="505A7889" w14:textId="77777777">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rsidR="003B3A39" w:rsidP="003B3A39" w:rsidRDefault="003B3A39" w14:paraId="39CEEE5F" w14:textId="7FD1559B">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xml:space="preserve">Met dien verstande dat voor vergoeding alleen in aanmerking komt die schade, waartegen de </w:t>
      </w:r>
      <w:r w:rsidR="00D66787">
        <w:rPr>
          <w:rStyle w:val="normaltextrun"/>
          <w:rFonts w:ascii="Calibri" w:hAnsi="Calibri" w:cs="Calibri"/>
        </w:rPr>
        <w:t>leefstijl coach</w:t>
      </w:r>
      <w:r w:rsidR="00D66787">
        <w:rPr>
          <w:rStyle w:val="normaltextrun"/>
          <w:rFonts w:ascii="Calibri" w:hAnsi="Calibri" w:cs="Calibri"/>
        </w:rPr>
        <w:t xml:space="preserve"> </w:t>
      </w:r>
      <w:r>
        <w:rPr>
          <w:rStyle w:val="normaltextrun"/>
          <w:rFonts w:ascii="Calibri" w:hAnsi="Calibri" w:cs="Calibri"/>
        </w:rPr>
        <w:t xml:space="preserve">verzekerd is. Daarbij moeten de volgende beperkingen in acht worden genomen. Niet voor vergoeding in aanmerking komt bedrijfsschade, verlies van inkomen en dergelijke, door welke oorzaak ook ontstaan. Voor schade veroorzaakt door opzet of grove schuld door derden is de </w:t>
      </w:r>
      <w:r w:rsidR="00D66787">
        <w:rPr>
          <w:rStyle w:val="normaltextrun"/>
          <w:rFonts w:ascii="Calibri" w:hAnsi="Calibri" w:cs="Calibri"/>
        </w:rPr>
        <w:t>leefstijl coach</w:t>
      </w:r>
      <w:r w:rsidR="00D66787">
        <w:rPr>
          <w:rStyle w:val="normaltextrun"/>
          <w:rFonts w:ascii="Calibri" w:hAnsi="Calibri" w:cs="Calibri"/>
        </w:rPr>
        <w:t xml:space="preserve"> </w:t>
      </w:r>
      <w:r>
        <w:rPr>
          <w:rStyle w:val="normaltextrun"/>
          <w:rFonts w:ascii="Calibri" w:hAnsi="Calibri" w:cs="Calibri"/>
        </w:rPr>
        <w:t xml:space="preserve">nimmer aansprakelijk. Indien de assuradeur van de </w:t>
      </w:r>
      <w:r w:rsidR="00D66787">
        <w:rPr>
          <w:rStyle w:val="normaltextrun"/>
          <w:rFonts w:ascii="Calibri" w:hAnsi="Calibri" w:cs="Calibri"/>
        </w:rPr>
        <w:t>leefstijl coach</w:t>
      </w:r>
      <w:r w:rsidR="00D66787">
        <w:rPr>
          <w:rStyle w:val="normaltextrun"/>
          <w:rFonts w:ascii="Calibri" w:hAnsi="Calibri" w:cs="Calibri"/>
        </w:rPr>
        <w:t xml:space="preserve"> </w:t>
      </w:r>
      <w:r>
        <w:rPr>
          <w:rStyle w:val="normaltextrun"/>
          <w:rFonts w:ascii="Calibri" w:hAnsi="Calibri" w:cs="Calibri"/>
        </w:rPr>
        <w:t xml:space="preserve">om welke reden dan ook niet tot uitkering overgaat, zal de aansprakelijkheid van de </w:t>
      </w:r>
      <w:r w:rsidR="00D66787">
        <w:rPr>
          <w:rStyle w:val="normaltextrun"/>
          <w:rFonts w:ascii="Calibri" w:hAnsi="Calibri" w:cs="Calibri"/>
        </w:rPr>
        <w:t>leefstijl coach</w:t>
      </w:r>
      <w:r w:rsidR="00D66787">
        <w:rPr>
          <w:rStyle w:val="normaltextrun"/>
          <w:rFonts w:ascii="Calibri" w:hAnsi="Calibri" w:cs="Calibri"/>
        </w:rPr>
        <w:t xml:space="preserve"> </w:t>
      </w:r>
      <w:r>
        <w:rPr>
          <w:rStyle w:val="normaltextrun"/>
          <w:rFonts w:ascii="Calibri" w:hAnsi="Calibri" w:cs="Calibri"/>
        </w:rPr>
        <w:t xml:space="preserve">te allen tijde beperkt worden tot ten hoogste tweemaal het tarief van één consult. De </w:t>
      </w:r>
      <w:r w:rsidR="00D66787">
        <w:rPr>
          <w:rStyle w:val="normaltextrun"/>
          <w:rFonts w:ascii="Calibri" w:hAnsi="Calibri" w:cs="Calibri"/>
        </w:rPr>
        <w:t>leefstijl coach</w:t>
      </w:r>
      <w:r w:rsidR="00D66787">
        <w:rPr>
          <w:rStyle w:val="normaltextrun"/>
          <w:rFonts w:ascii="Calibri" w:hAnsi="Calibri" w:cs="Calibri"/>
        </w:rPr>
        <w:t xml:space="preserve"> </w:t>
      </w:r>
      <w:r>
        <w:rPr>
          <w:rStyle w:val="normaltextrun"/>
          <w:rFonts w:ascii="Calibri" w:hAnsi="Calibri" w:cs="Calibri"/>
        </w:rPr>
        <w:t>is niet verantwoordelijk of aansprakelijk voor de gevolgen van onjuiste informatie die voortvloeit uit een onbekend en/of verzwegen gezondheidsaspect.</w:t>
      </w:r>
      <w:r>
        <w:rPr>
          <w:rStyle w:val="eop"/>
          <w:rFonts w:ascii="Calibri" w:hAnsi="Calibri" w:cs="Calibri"/>
        </w:rPr>
        <w:t> </w:t>
      </w:r>
    </w:p>
    <w:p w:rsidR="003B3A39" w:rsidP="003B3A39" w:rsidRDefault="003B3A39" w14:paraId="39646676" w14:textId="1FC7B52B">
      <w:pPr>
        <w:pStyle w:val="paragraph"/>
        <w:shd w:val="clear" w:color="auto" w:fill="FFFFFF"/>
        <w:spacing w:before="0" w:beforeAutospacing="0" w:after="0" w:afterAutospacing="0"/>
        <w:jc w:val="both"/>
        <w:textAlignment w:val="baseline"/>
        <w:rPr>
          <w:rFonts w:ascii="Segoe UI" w:hAnsi="Segoe UI" w:cs="Segoe UI"/>
          <w:sz w:val="18"/>
          <w:szCs w:val="18"/>
        </w:rPr>
      </w:pPr>
      <w:r w:rsidRPr="21647FCB" w:rsidR="21647FCB">
        <w:rPr>
          <w:rStyle w:val="normaltextrun"/>
          <w:rFonts w:ascii="Calibri" w:hAnsi="Calibri" w:cs="Calibri"/>
        </w:rPr>
        <w:t> </w:t>
      </w:r>
      <w:r w:rsidRPr="21647FCB" w:rsidR="21647FCB">
        <w:rPr>
          <w:rStyle w:val="eop"/>
          <w:rFonts w:ascii="Calibri" w:hAnsi="Calibri" w:cs="Calibri"/>
        </w:rPr>
        <w:t> </w:t>
      </w:r>
      <w:r w:rsidRPr="21647FCB" w:rsidR="21647FCB">
        <w:rPr>
          <w:rStyle w:val="normaltextrun"/>
          <w:rFonts w:ascii="Calibri" w:hAnsi="Calibri" w:cs="Calibri"/>
        </w:rPr>
        <w:t> </w:t>
      </w:r>
      <w:r w:rsidRPr="21647FCB" w:rsidR="21647FCB">
        <w:rPr>
          <w:rStyle w:val="eop"/>
          <w:rFonts w:ascii="Calibri" w:hAnsi="Calibri" w:cs="Calibri"/>
        </w:rPr>
        <w:t>  </w:t>
      </w:r>
    </w:p>
    <w:p w:rsidR="21647FCB" w:rsidP="21647FCB" w:rsidRDefault="21647FCB" w14:paraId="5F926D04" w14:textId="17B2EC2B">
      <w:pPr>
        <w:pStyle w:val="paragraph"/>
        <w:shd w:val="clear" w:color="auto" w:fill="FFFFFF" w:themeFill="background1"/>
        <w:spacing w:before="0" w:beforeAutospacing="off" w:after="0" w:afterAutospacing="off"/>
        <w:jc w:val="both"/>
        <w:rPr>
          <w:rStyle w:val="eop"/>
          <w:rFonts w:ascii="Times New Roman" w:hAnsi="Times New Roman" w:eastAsia="Times New Roman" w:cs="Times New Roman"/>
          <w:sz w:val="24"/>
          <w:szCs w:val="24"/>
        </w:rPr>
      </w:pPr>
      <w:r w:rsidRPr="43B6CB41" w:rsidR="43B6CB41">
        <w:rPr>
          <w:rStyle w:val="eop"/>
          <w:rFonts w:ascii="Times New Roman" w:hAnsi="Times New Roman" w:eastAsia="Times New Roman" w:cs="Times New Roman"/>
          <w:sz w:val="24"/>
          <w:szCs w:val="24"/>
        </w:rPr>
        <w:t xml:space="preserve">Bij het ondertekenen van de algemene voorwaarden geeft u aan de </w:t>
      </w:r>
      <w:r w:rsidRPr="43B6CB41" w:rsidR="43B6CB41">
        <w:rPr>
          <w:rStyle w:val="eop"/>
          <w:rFonts w:ascii="Times New Roman" w:hAnsi="Times New Roman" w:eastAsia="Times New Roman" w:cs="Times New Roman"/>
          <w:sz w:val="24"/>
          <w:szCs w:val="24"/>
        </w:rPr>
        <w:t>voorwaarden</w:t>
      </w:r>
      <w:r w:rsidRPr="43B6CB41" w:rsidR="43B6CB41">
        <w:rPr>
          <w:rStyle w:val="eop"/>
          <w:rFonts w:ascii="Times New Roman" w:hAnsi="Times New Roman" w:eastAsia="Times New Roman" w:cs="Times New Roman"/>
          <w:sz w:val="24"/>
          <w:szCs w:val="24"/>
        </w:rPr>
        <w:t xml:space="preserve"> gelezen te hebben en hiermee akkoord te gaan.</w:t>
      </w:r>
    </w:p>
    <w:p w:rsidR="21647FCB" w:rsidP="21647FCB" w:rsidRDefault="21647FCB" w14:paraId="702F92A5" w14:textId="60C11737">
      <w:pPr>
        <w:pStyle w:val="paragraph"/>
        <w:shd w:val="clear" w:color="auto" w:fill="FFFFFF" w:themeFill="background1"/>
        <w:spacing w:before="0" w:beforeAutospacing="off" w:after="0" w:afterAutospacing="off"/>
        <w:jc w:val="both"/>
        <w:rPr>
          <w:rStyle w:val="eop"/>
          <w:rFonts w:ascii="Times New Roman" w:hAnsi="Times New Roman" w:eastAsia="Times New Roman" w:cs="Times New Roman"/>
          <w:sz w:val="24"/>
          <w:szCs w:val="24"/>
        </w:rPr>
      </w:pPr>
    </w:p>
    <w:p w:rsidR="21647FCB" w:rsidP="21647FCB" w:rsidRDefault="21647FCB" w14:paraId="4F2BEFFD" w14:textId="5358FF79">
      <w:pPr>
        <w:pStyle w:val="paragraph"/>
        <w:shd w:val="clear" w:color="auto" w:fill="FFFFFF" w:themeFill="background1"/>
        <w:spacing w:before="0" w:beforeAutospacing="off" w:after="0" w:afterAutospacing="off"/>
        <w:jc w:val="both"/>
        <w:rPr>
          <w:rStyle w:val="eop"/>
          <w:rFonts w:ascii="Times New Roman" w:hAnsi="Times New Roman" w:eastAsia="Times New Roman" w:cs="Times New Roman"/>
          <w:sz w:val="24"/>
          <w:szCs w:val="24"/>
        </w:rPr>
      </w:pPr>
    </w:p>
    <w:p w:rsidR="21647FCB" w:rsidP="21647FCB" w:rsidRDefault="21647FCB" w14:paraId="1E0C706F" w14:textId="6EDB3D34">
      <w:pPr>
        <w:pStyle w:val="paragraph"/>
        <w:shd w:val="clear" w:color="auto" w:fill="FFFFFF" w:themeFill="background1"/>
        <w:spacing w:before="0" w:beforeAutospacing="off" w:after="0" w:afterAutospacing="off"/>
        <w:jc w:val="both"/>
        <w:rPr>
          <w:rStyle w:val="eop"/>
          <w:rFonts w:ascii="Times New Roman" w:hAnsi="Times New Roman" w:eastAsia="Times New Roman" w:cs="Times New Roman"/>
          <w:sz w:val="24"/>
          <w:szCs w:val="24"/>
        </w:rPr>
      </w:pPr>
      <w:r w:rsidRPr="21647FCB" w:rsidR="21647FCB">
        <w:rPr>
          <w:rStyle w:val="eop"/>
          <w:rFonts w:ascii="Calibri" w:hAnsi="Calibri" w:eastAsia="Times New Roman" w:cs="Calibri"/>
          <w:sz w:val="24"/>
          <w:szCs w:val="24"/>
        </w:rPr>
        <w:t>Naam: _____________________________________________________________________</w:t>
      </w:r>
    </w:p>
    <w:p w:rsidR="21647FCB" w:rsidP="21647FCB" w:rsidRDefault="21647FCB" w14:paraId="5BFE21C5" w14:textId="20DF0112">
      <w:pPr>
        <w:pStyle w:val="paragraph"/>
        <w:shd w:val="clear" w:color="auto" w:fill="FFFFFF" w:themeFill="background1"/>
        <w:spacing w:before="0" w:beforeAutospacing="off" w:after="0" w:afterAutospacing="off"/>
        <w:jc w:val="both"/>
        <w:rPr>
          <w:rStyle w:val="eop"/>
          <w:rFonts w:ascii="Times New Roman" w:hAnsi="Times New Roman" w:eastAsia="Times New Roman" w:cs="Times New Roman"/>
          <w:sz w:val="24"/>
          <w:szCs w:val="24"/>
        </w:rPr>
      </w:pPr>
    </w:p>
    <w:p w:rsidR="21647FCB" w:rsidP="21647FCB" w:rsidRDefault="21647FCB" w14:paraId="6926A399" w14:textId="4DEF5252">
      <w:pPr>
        <w:pStyle w:val="paragraph"/>
        <w:shd w:val="clear" w:color="auto" w:fill="FFFFFF" w:themeFill="background1"/>
        <w:spacing w:before="0" w:beforeAutospacing="off" w:after="0" w:afterAutospacing="off"/>
        <w:jc w:val="both"/>
        <w:rPr>
          <w:rStyle w:val="eop"/>
          <w:rFonts w:ascii="Times New Roman" w:hAnsi="Times New Roman" w:eastAsia="Times New Roman" w:cs="Times New Roman"/>
          <w:sz w:val="24"/>
          <w:szCs w:val="24"/>
        </w:rPr>
      </w:pPr>
    </w:p>
    <w:p w:rsidR="21647FCB" w:rsidP="21647FCB" w:rsidRDefault="21647FCB" w14:paraId="002E06F0" w14:textId="3C7CBCF5">
      <w:pPr>
        <w:pStyle w:val="paragraph"/>
        <w:shd w:val="clear" w:color="auto" w:fill="FFFFFF" w:themeFill="background1"/>
        <w:spacing w:before="0" w:beforeAutospacing="off" w:after="0" w:afterAutospacing="off"/>
        <w:jc w:val="both"/>
        <w:rPr>
          <w:rStyle w:val="eop"/>
          <w:rFonts w:ascii="Times New Roman" w:hAnsi="Times New Roman" w:eastAsia="Times New Roman" w:cs="Times New Roman"/>
          <w:sz w:val="24"/>
          <w:szCs w:val="24"/>
        </w:rPr>
      </w:pPr>
    </w:p>
    <w:p w:rsidR="21647FCB" w:rsidP="21647FCB" w:rsidRDefault="21647FCB" w14:paraId="77D40F93" w14:textId="72B0EBFC">
      <w:pPr>
        <w:pStyle w:val="paragraph"/>
        <w:shd w:val="clear" w:color="auto" w:fill="FFFFFF" w:themeFill="background1"/>
        <w:spacing w:before="0" w:beforeAutospacing="off" w:after="0" w:afterAutospacing="off"/>
        <w:jc w:val="both"/>
        <w:rPr>
          <w:rStyle w:val="eop"/>
          <w:rFonts w:ascii="Times New Roman" w:hAnsi="Times New Roman" w:eastAsia="Times New Roman" w:cs="Times New Roman"/>
          <w:sz w:val="24"/>
          <w:szCs w:val="24"/>
        </w:rPr>
      </w:pPr>
    </w:p>
    <w:p w:rsidR="21647FCB" w:rsidP="21647FCB" w:rsidRDefault="21647FCB" w14:paraId="4A48F93C" w14:textId="5546D0A9">
      <w:pPr>
        <w:pStyle w:val="paragraph"/>
        <w:shd w:val="clear" w:color="auto" w:fill="FFFFFF" w:themeFill="background1"/>
        <w:spacing w:before="0" w:beforeAutospacing="off" w:after="0" w:afterAutospacing="off"/>
        <w:jc w:val="both"/>
        <w:rPr>
          <w:rStyle w:val="eop"/>
          <w:rFonts w:ascii="Times New Roman" w:hAnsi="Times New Roman" w:eastAsia="Times New Roman" w:cs="Times New Roman"/>
          <w:sz w:val="24"/>
          <w:szCs w:val="24"/>
        </w:rPr>
      </w:pPr>
      <w:r w:rsidRPr="21647FCB" w:rsidR="21647FCB">
        <w:rPr>
          <w:rStyle w:val="eop"/>
          <w:rFonts w:ascii="Calibri" w:hAnsi="Calibri" w:eastAsia="Times New Roman" w:cs="Calibri"/>
          <w:sz w:val="24"/>
          <w:szCs w:val="24"/>
        </w:rPr>
        <w:t>Handtekening: ______________________________________________________________</w:t>
      </w:r>
    </w:p>
    <w:p w:rsidRPr="001F08D8" w:rsidR="004B0C68" w:rsidRDefault="004B0C68" w14:paraId="5F7DFC07" w14:textId="77777777">
      <w:pPr>
        <w:rPr>
          <w:rFonts w:ascii="Arial" w:hAnsi="Arial" w:cs="Arial"/>
          <w:sz w:val="21"/>
          <w:szCs w:val="21"/>
        </w:rPr>
      </w:pPr>
    </w:p>
    <w:sectPr w:rsidRPr="001F08D8" w:rsidR="004B0C68">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A39"/>
    <w:rsid w:val="001F08D8"/>
    <w:rsid w:val="003B3A39"/>
    <w:rsid w:val="004B0C68"/>
    <w:rsid w:val="00D66787"/>
    <w:rsid w:val="00F607C2"/>
    <w:rsid w:val="21647FCB"/>
    <w:rsid w:val="43B6CB41"/>
  </w:rsids>
  <m:mathPr>
    <m:mathFont m:val="Cambria Math"/>
    <m:brkBin m:val="before"/>
    <m:brkBinSub m:val="--"/>
    <m:smallFrac m:val="0"/>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3AE1F"/>
  <w15:chartTrackingRefBased/>
  <w15:docId w15:val="{6C06406F-5F21-45E7-8896-BD206C370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Narrow" w:hAnsi="Arial Narrow" w:eastAsia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paragraph" w:customStyle="1">
    <w:name w:val="paragraph"/>
    <w:basedOn w:val="Standaard"/>
    <w:rsid w:val="003B3A39"/>
    <w:pPr>
      <w:spacing w:before="100" w:beforeAutospacing="1" w:after="100" w:afterAutospacing="1" w:line="240" w:lineRule="auto"/>
    </w:pPr>
    <w:rPr>
      <w:rFonts w:ascii="Times New Roman" w:hAnsi="Times New Roman" w:eastAsia="Times New Roman" w:cs="Times New Roman"/>
      <w:sz w:val="24"/>
      <w:szCs w:val="24"/>
      <w:lang w:eastAsia="nl-NL"/>
    </w:rPr>
  </w:style>
  <w:style w:type="character" w:styleId="normaltextrun" w:customStyle="1">
    <w:name w:val="normaltextrun"/>
    <w:basedOn w:val="Standaardalinea-lettertype"/>
    <w:rsid w:val="003B3A39"/>
  </w:style>
  <w:style w:type="character" w:styleId="eop" w:customStyle="1">
    <w:name w:val="eop"/>
    <w:basedOn w:val="Standaardalinea-lettertype"/>
    <w:rsid w:val="003B3A39"/>
  </w:style>
  <w:style w:type="character" w:styleId="scxw151701883" w:customStyle="1">
    <w:name w:val="scxw151701883"/>
    <w:basedOn w:val="Standaardalinea-lettertype"/>
    <w:rsid w:val="003B3A39"/>
  </w:style>
  <w:style w:type="character" w:styleId="spellingerror" w:customStyle="1">
    <w:name w:val="spellingerror"/>
    <w:basedOn w:val="Standaardalinea-lettertype"/>
    <w:rsid w:val="003B3A39"/>
  </w:style>
  <w:style w:type="character" w:styleId="pagebreaktextspan" w:customStyle="1">
    <w:name w:val="pagebreaktextspan"/>
    <w:basedOn w:val="Standaardalinea-lettertype"/>
    <w:rsid w:val="003B3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4213570">
      <w:bodyDiv w:val="1"/>
      <w:marLeft w:val="0"/>
      <w:marRight w:val="0"/>
      <w:marTop w:val="0"/>
      <w:marBottom w:val="0"/>
      <w:divBdr>
        <w:top w:val="none" w:sz="0" w:space="0" w:color="auto"/>
        <w:left w:val="none" w:sz="0" w:space="0" w:color="auto"/>
        <w:bottom w:val="none" w:sz="0" w:space="0" w:color="auto"/>
        <w:right w:val="none" w:sz="0" w:space="0" w:color="auto"/>
      </w:divBdr>
      <w:divsChild>
        <w:div w:id="5792558">
          <w:marLeft w:val="0"/>
          <w:marRight w:val="0"/>
          <w:marTop w:val="0"/>
          <w:marBottom w:val="0"/>
          <w:divBdr>
            <w:top w:val="none" w:sz="0" w:space="0" w:color="auto"/>
            <w:left w:val="none" w:sz="0" w:space="0" w:color="auto"/>
            <w:bottom w:val="none" w:sz="0" w:space="0" w:color="auto"/>
            <w:right w:val="none" w:sz="0" w:space="0" w:color="auto"/>
          </w:divBdr>
        </w:div>
        <w:div w:id="324163387">
          <w:marLeft w:val="0"/>
          <w:marRight w:val="0"/>
          <w:marTop w:val="0"/>
          <w:marBottom w:val="0"/>
          <w:divBdr>
            <w:top w:val="none" w:sz="0" w:space="0" w:color="auto"/>
            <w:left w:val="none" w:sz="0" w:space="0" w:color="auto"/>
            <w:bottom w:val="none" w:sz="0" w:space="0" w:color="auto"/>
            <w:right w:val="none" w:sz="0" w:space="0" w:color="auto"/>
          </w:divBdr>
        </w:div>
        <w:div w:id="406273098">
          <w:marLeft w:val="0"/>
          <w:marRight w:val="0"/>
          <w:marTop w:val="0"/>
          <w:marBottom w:val="0"/>
          <w:divBdr>
            <w:top w:val="none" w:sz="0" w:space="0" w:color="auto"/>
            <w:left w:val="none" w:sz="0" w:space="0" w:color="auto"/>
            <w:bottom w:val="none" w:sz="0" w:space="0" w:color="auto"/>
            <w:right w:val="none" w:sz="0" w:space="0" w:color="auto"/>
          </w:divBdr>
        </w:div>
        <w:div w:id="2101488140">
          <w:marLeft w:val="0"/>
          <w:marRight w:val="0"/>
          <w:marTop w:val="0"/>
          <w:marBottom w:val="0"/>
          <w:divBdr>
            <w:top w:val="none" w:sz="0" w:space="0" w:color="auto"/>
            <w:left w:val="none" w:sz="0" w:space="0" w:color="auto"/>
            <w:bottom w:val="none" w:sz="0" w:space="0" w:color="auto"/>
            <w:right w:val="none" w:sz="0" w:space="0" w:color="auto"/>
          </w:divBdr>
        </w:div>
        <w:div w:id="446853106">
          <w:marLeft w:val="0"/>
          <w:marRight w:val="0"/>
          <w:marTop w:val="0"/>
          <w:marBottom w:val="0"/>
          <w:divBdr>
            <w:top w:val="none" w:sz="0" w:space="0" w:color="auto"/>
            <w:left w:val="none" w:sz="0" w:space="0" w:color="auto"/>
            <w:bottom w:val="none" w:sz="0" w:space="0" w:color="auto"/>
            <w:right w:val="none" w:sz="0" w:space="0" w:color="auto"/>
          </w:divBdr>
        </w:div>
        <w:div w:id="1347557721">
          <w:marLeft w:val="0"/>
          <w:marRight w:val="0"/>
          <w:marTop w:val="0"/>
          <w:marBottom w:val="0"/>
          <w:divBdr>
            <w:top w:val="none" w:sz="0" w:space="0" w:color="auto"/>
            <w:left w:val="none" w:sz="0" w:space="0" w:color="auto"/>
            <w:bottom w:val="none" w:sz="0" w:space="0" w:color="auto"/>
            <w:right w:val="none" w:sz="0" w:space="0" w:color="auto"/>
          </w:divBdr>
        </w:div>
        <w:div w:id="114180715">
          <w:marLeft w:val="0"/>
          <w:marRight w:val="0"/>
          <w:marTop w:val="0"/>
          <w:marBottom w:val="0"/>
          <w:divBdr>
            <w:top w:val="none" w:sz="0" w:space="0" w:color="auto"/>
            <w:left w:val="none" w:sz="0" w:space="0" w:color="auto"/>
            <w:bottom w:val="none" w:sz="0" w:space="0" w:color="auto"/>
            <w:right w:val="none" w:sz="0" w:space="0" w:color="auto"/>
          </w:divBdr>
        </w:div>
        <w:div w:id="429086718">
          <w:marLeft w:val="0"/>
          <w:marRight w:val="0"/>
          <w:marTop w:val="0"/>
          <w:marBottom w:val="0"/>
          <w:divBdr>
            <w:top w:val="none" w:sz="0" w:space="0" w:color="auto"/>
            <w:left w:val="none" w:sz="0" w:space="0" w:color="auto"/>
            <w:bottom w:val="none" w:sz="0" w:space="0" w:color="auto"/>
            <w:right w:val="none" w:sz="0" w:space="0" w:color="auto"/>
          </w:divBdr>
        </w:div>
        <w:div w:id="1055396265">
          <w:marLeft w:val="0"/>
          <w:marRight w:val="0"/>
          <w:marTop w:val="0"/>
          <w:marBottom w:val="0"/>
          <w:divBdr>
            <w:top w:val="none" w:sz="0" w:space="0" w:color="auto"/>
            <w:left w:val="none" w:sz="0" w:space="0" w:color="auto"/>
            <w:bottom w:val="none" w:sz="0" w:space="0" w:color="auto"/>
            <w:right w:val="none" w:sz="0" w:space="0" w:color="auto"/>
          </w:divBdr>
        </w:div>
        <w:div w:id="240726491">
          <w:marLeft w:val="0"/>
          <w:marRight w:val="0"/>
          <w:marTop w:val="0"/>
          <w:marBottom w:val="0"/>
          <w:divBdr>
            <w:top w:val="none" w:sz="0" w:space="0" w:color="auto"/>
            <w:left w:val="none" w:sz="0" w:space="0" w:color="auto"/>
            <w:bottom w:val="none" w:sz="0" w:space="0" w:color="auto"/>
            <w:right w:val="none" w:sz="0" w:space="0" w:color="auto"/>
          </w:divBdr>
        </w:div>
        <w:div w:id="1023941594">
          <w:marLeft w:val="0"/>
          <w:marRight w:val="0"/>
          <w:marTop w:val="0"/>
          <w:marBottom w:val="0"/>
          <w:divBdr>
            <w:top w:val="none" w:sz="0" w:space="0" w:color="auto"/>
            <w:left w:val="none" w:sz="0" w:space="0" w:color="auto"/>
            <w:bottom w:val="none" w:sz="0" w:space="0" w:color="auto"/>
            <w:right w:val="none" w:sz="0" w:space="0" w:color="auto"/>
          </w:divBdr>
        </w:div>
        <w:div w:id="263808847">
          <w:marLeft w:val="0"/>
          <w:marRight w:val="0"/>
          <w:marTop w:val="0"/>
          <w:marBottom w:val="0"/>
          <w:divBdr>
            <w:top w:val="none" w:sz="0" w:space="0" w:color="auto"/>
            <w:left w:val="none" w:sz="0" w:space="0" w:color="auto"/>
            <w:bottom w:val="none" w:sz="0" w:space="0" w:color="auto"/>
            <w:right w:val="none" w:sz="0" w:space="0" w:color="auto"/>
          </w:divBdr>
        </w:div>
        <w:div w:id="1783375246">
          <w:marLeft w:val="0"/>
          <w:marRight w:val="0"/>
          <w:marTop w:val="0"/>
          <w:marBottom w:val="0"/>
          <w:divBdr>
            <w:top w:val="none" w:sz="0" w:space="0" w:color="auto"/>
            <w:left w:val="none" w:sz="0" w:space="0" w:color="auto"/>
            <w:bottom w:val="none" w:sz="0" w:space="0" w:color="auto"/>
            <w:right w:val="none" w:sz="0" w:space="0" w:color="auto"/>
          </w:divBdr>
        </w:div>
        <w:div w:id="1130437296">
          <w:marLeft w:val="0"/>
          <w:marRight w:val="0"/>
          <w:marTop w:val="0"/>
          <w:marBottom w:val="0"/>
          <w:divBdr>
            <w:top w:val="none" w:sz="0" w:space="0" w:color="auto"/>
            <w:left w:val="none" w:sz="0" w:space="0" w:color="auto"/>
            <w:bottom w:val="none" w:sz="0" w:space="0" w:color="auto"/>
            <w:right w:val="none" w:sz="0" w:space="0" w:color="auto"/>
          </w:divBdr>
        </w:div>
        <w:div w:id="1775516893">
          <w:marLeft w:val="0"/>
          <w:marRight w:val="0"/>
          <w:marTop w:val="0"/>
          <w:marBottom w:val="0"/>
          <w:divBdr>
            <w:top w:val="none" w:sz="0" w:space="0" w:color="auto"/>
            <w:left w:val="none" w:sz="0" w:space="0" w:color="auto"/>
            <w:bottom w:val="none" w:sz="0" w:space="0" w:color="auto"/>
            <w:right w:val="none" w:sz="0" w:space="0" w:color="auto"/>
          </w:divBdr>
        </w:div>
        <w:div w:id="287517638">
          <w:marLeft w:val="0"/>
          <w:marRight w:val="0"/>
          <w:marTop w:val="0"/>
          <w:marBottom w:val="0"/>
          <w:divBdr>
            <w:top w:val="none" w:sz="0" w:space="0" w:color="auto"/>
            <w:left w:val="none" w:sz="0" w:space="0" w:color="auto"/>
            <w:bottom w:val="none" w:sz="0" w:space="0" w:color="auto"/>
            <w:right w:val="none" w:sz="0" w:space="0" w:color="auto"/>
          </w:divBdr>
        </w:div>
        <w:div w:id="1930312743">
          <w:marLeft w:val="0"/>
          <w:marRight w:val="0"/>
          <w:marTop w:val="0"/>
          <w:marBottom w:val="0"/>
          <w:divBdr>
            <w:top w:val="none" w:sz="0" w:space="0" w:color="auto"/>
            <w:left w:val="none" w:sz="0" w:space="0" w:color="auto"/>
            <w:bottom w:val="none" w:sz="0" w:space="0" w:color="auto"/>
            <w:right w:val="none" w:sz="0" w:space="0" w:color="auto"/>
          </w:divBdr>
        </w:div>
        <w:div w:id="1161240285">
          <w:marLeft w:val="0"/>
          <w:marRight w:val="0"/>
          <w:marTop w:val="0"/>
          <w:marBottom w:val="0"/>
          <w:divBdr>
            <w:top w:val="none" w:sz="0" w:space="0" w:color="auto"/>
            <w:left w:val="none" w:sz="0" w:space="0" w:color="auto"/>
            <w:bottom w:val="none" w:sz="0" w:space="0" w:color="auto"/>
            <w:right w:val="none" w:sz="0" w:space="0" w:color="auto"/>
          </w:divBdr>
        </w:div>
        <w:div w:id="418329786">
          <w:marLeft w:val="0"/>
          <w:marRight w:val="0"/>
          <w:marTop w:val="0"/>
          <w:marBottom w:val="0"/>
          <w:divBdr>
            <w:top w:val="none" w:sz="0" w:space="0" w:color="auto"/>
            <w:left w:val="none" w:sz="0" w:space="0" w:color="auto"/>
            <w:bottom w:val="none" w:sz="0" w:space="0" w:color="auto"/>
            <w:right w:val="none" w:sz="0" w:space="0" w:color="auto"/>
          </w:divBdr>
        </w:div>
        <w:div w:id="1272781414">
          <w:marLeft w:val="0"/>
          <w:marRight w:val="0"/>
          <w:marTop w:val="0"/>
          <w:marBottom w:val="0"/>
          <w:divBdr>
            <w:top w:val="none" w:sz="0" w:space="0" w:color="auto"/>
            <w:left w:val="none" w:sz="0" w:space="0" w:color="auto"/>
            <w:bottom w:val="none" w:sz="0" w:space="0" w:color="auto"/>
            <w:right w:val="none" w:sz="0" w:space="0" w:color="auto"/>
          </w:divBdr>
        </w:div>
        <w:div w:id="1322199924">
          <w:marLeft w:val="0"/>
          <w:marRight w:val="0"/>
          <w:marTop w:val="0"/>
          <w:marBottom w:val="0"/>
          <w:divBdr>
            <w:top w:val="none" w:sz="0" w:space="0" w:color="auto"/>
            <w:left w:val="none" w:sz="0" w:space="0" w:color="auto"/>
            <w:bottom w:val="none" w:sz="0" w:space="0" w:color="auto"/>
            <w:right w:val="none" w:sz="0" w:space="0" w:color="auto"/>
          </w:divBdr>
        </w:div>
        <w:div w:id="233862245">
          <w:marLeft w:val="0"/>
          <w:marRight w:val="0"/>
          <w:marTop w:val="0"/>
          <w:marBottom w:val="0"/>
          <w:divBdr>
            <w:top w:val="none" w:sz="0" w:space="0" w:color="auto"/>
            <w:left w:val="none" w:sz="0" w:space="0" w:color="auto"/>
            <w:bottom w:val="none" w:sz="0" w:space="0" w:color="auto"/>
            <w:right w:val="none" w:sz="0" w:space="0" w:color="auto"/>
          </w:divBdr>
        </w:div>
        <w:div w:id="1587109943">
          <w:marLeft w:val="0"/>
          <w:marRight w:val="0"/>
          <w:marTop w:val="0"/>
          <w:marBottom w:val="0"/>
          <w:divBdr>
            <w:top w:val="none" w:sz="0" w:space="0" w:color="auto"/>
            <w:left w:val="none" w:sz="0" w:space="0" w:color="auto"/>
            <w:bottom w:val="none" w:sz="0" w:space="0" w:color="auto"/>
            <w:right w:val="none" w:sz="0" w:space="0" w:color="auto"/>
          </w:divBdr>
        </w:div>
        <w:div w:id="1316297162">
          <w:marLeft w:val="0"/>
          <w:marRight w:val="0"/>
          <w:marTop w:val="0"/>
          <w:marBottom w:val="0"/>
          <w:divBdr>
            <w:top w:val="none" w:sz="0" w:space="0" w:color="auto"/>
            <w:left w:val="none" w:sz="0" w:space="0" w:color="auto"/>
            <w:bottom w:val="none" w:sz="0" w:space="0" w:color="auto"/>
            <w:right w:val="none" w:sz="0" w:space="0" w:color="auto"/>
          </w:divBdr>
        </w:div>
        <w:div w:id="1940067214">
          <w:marLeft w:val="0"/>
          <w:marRight w:val="0"/>
          <w:marTop w:val="0"/>
          <w:marBottom w:val="0"/>
          <w:divBdr>
            <w:top w:val="none" w:sz="0" w:space="0" w:color="auto"/>
            <w:left w:val="none" w:sz="0" w:space="0" w:color="auto"/>
            <w:bottom w:val="none" w:sz="0" w:space="0" w:color="auto"/>
            <w:right w:val="none" w:sz="0" w:space="0" w:color="auto"/>
          </w:divBdr>
        </w:div>
        <w:div w:id="1314722488">
          <w:marLeft w:val="0"/>
          <w:marRight w:val="0"/>
          <w:marTop w:val="0"/>
          <w:marBottom w:val="0"/>
          <w:divBdr>
            <w:top w:val="none" w:sz="0" w:space="0" w:color="auto"/>
            <w:left w:val="none" w:sz="0" w:space="0" w:color="auto"/>
            <w:bottom w:val="none" w:sz="0" w:space="0" w:color="auto"/>
            <w:right w:val="none" w:sz="0" w:space="0" w:color="auto"/>
          </w:divBdr>
        </w:div>
        <w:div w:id="399912192">
          <w:marLeft w:val="0"/>
          <w:marRight w:val="0"/>
          <w:marTop w:val="0"/>
          <w:marBottom w:val="0"/>
          <w:divBdr>
            <w:top w:val="none" w:sz="0" w:space="0" w:color="auto"/>
            <w:left w:val="none" w:sz="0" w:space="0" w:color="auto"/>
            <w:bottom w:val="none" w:sz="0" w:space="0" w:color="auto"/>
            <w:right w:val="none" w:sz="0" w:space="0" w:color="auto"/>
          </w:divBdr>
        </w:div>
        <w:div w:id="2064332231">
          <w:marLeft w:val="0"/>
          <w:marRight w:val="0"/>
          <w:marTop w:val="0"/>
          <w:marBottom w:val="0"/>
          <w:divBdr>
            <w:top w:val="none" w:sz="0" w:space="0" w:color="auto"/>
            <w:left w:val="none" w:sz="0" w:space="0" w:color="auto"/>
            <w:bottom w:val="none" w:sz="0" w:space="0" w:color="auto"/>
            <w:right w:val="none" w:sz="0" w:space="0" w:color="auto"/>
          </w:divBdr>
        </w:div>
        <w:div w:id="580603144">
          <w:marLeft w:val="0"/>
          <w:marRight w:val="0"/>
          <w:marTop w:val="0"/>
          <w:marBottom w:val="0"/>
          <w:divBdr>
            <w:top w:val="none" w:sz="0" w:space="0" w:color="auto"/>
            <w:left w:val="none" w:sz="0" w:space="0" w:color="auto"/>
            <w:bottom w:val="none" w:sz="0" w:space="0" w:color="auto"/>
            <w:right w:val="none" w:sz="0" w:space="0" w:color="auto"/>
          </w:divBdr>
        </w:div>
        <w:div w:id="1443843616">
          <w:marLeft w:val="0"/>
          <w:marRight w:val="0"/>
          <w:marTop w:val="0"/>
          <w:marBottom w:val="0"/>
          <w:divBdr>
            <w:top w:val="none" w:sz="0" w:space="0" w:color="auto"/>
            <w:left w:val="none" w:sz="0" w:space="0" w:color="auto"/>
            <w:bottom w:val="none" w:sz="0" w:space="0" w:color="auto"/>
            <w:right w:val="none" w:sz="0" w:space="0" w:color="auto"/>
          </w:divBdr>
        </w:div>
        <w:div w:id="858616248">
          <w:marLeft w:val="0"/>
          <w:marRight w:val="0"/>
          <w:marTop w:val="0"/>
          <w:marBottom w:val="0"/>
          <w:divBdr>
            <w:top w:val="none" w:sz="0" w:space="0" w:color="auto"/>
            <w:left w:val="none" w:sz="0" w:space="0" w:color="auto"/>
            <w:bottom w:val="none" w:sz="0" w:space="0" w:color="auto"/>
            <w:right w:val="none" w:sz="0" w:space="0" w:color="auto"/>
          </w:divBdr>
        </w:div>
        <w:div w:id="1280338295">
          <w:marLeft w:val="0"/>
          <w:marRight w:val="0"/>
          <w:marTop w:val="0"/>
          <w:marBottom w:val="0"/>
          <w:divBdr>
            <w:top w:val="none" w:sz="0" w:space="0" w:color="auto"/>
            <w:left w:val="none" w:sz="0" w:space="0" w:color="auto"/>
            <w:bottom w:val="none" w:sz="0" w:space="0" w:color="auto"/>
            <w:right w:val="none" w:sz="0" w:space="0" w:color="auto"/>
          </w:divBdr>
        </w:div>
        <w:div w:id="839467471">
          <w:marLeft w:val="0"/>
          <w:marRight w:val="0"/>
          <w:marTop w:val="0"/>
          <w:marBottom w:val="0"/>
          <w:divBdr>
            <w:top w:val="none" w:sz="0" w:space="0" w:color="auto"/>
            <w:left w:val="none" w:sz="0" w:space="0" w:color="auto"/>
            <w:bottom w:val="none" w:sz="0" w:space="0" w:color="auto"/>
            <w:right w:val="none" w:sz="0" w:space="0" w:color="auto"/>
          </w:divBdr>
        </w:div>
        <w:div w:id="924386308">
          <w:marLeft w:val="0"/>
          <w:marRight w:val="0"/>
          <w:marTop w:val="0"/>
          <w:marBottom w:val="0"/>
          <w:divBdr>
            <w:top w:val="none" w:sz="0" w:space="0" w:color="auto"/>
            <w:left w:val="none" w:sz="0" w:space="0" w:color="auto"/>
            <w:bottom w:val="none" w:sz="0" w:space="0" w:color="auto"/>
            <w:right w:val="none" w:sz="0" w:space="0" w:color="auto"/>
          </w:divBdr>
        </w:div>
        <w:div w:id="403572547">
          <w:marLeft w:val="0"/>
          <w:marRight w:val="0"/>
          <w:marTop w:val="0"/>
          <w:marBottom w:val="0"/>
          <w:divBdr>
            <w:top w:val="none" w:sz="0" w:space="0" w:color="auto"/>
            <w:left w:val="none" w:sz="0" w:space="0" w:color="auto"/>
            <w:bottom w:val="none" w:sz="0" w:space="0" w:color="auto"/>
            <w:right w:val="none" w:sz="0" w:space="0" w:color="auto"/>
          </w:divBdr>
        </w:div>
        <w:div w:id="769203203">
          <w:marLeft w:val="0"/>
          <w:marRight w:val="0"/>
          <w:marTop w:val="0"/>
          <w:marBottom w:val="0"/>
          <w:divBdr>
            <w:top w:val="none" w:sz="0" w:space="0" w:color="auto"/>
            <w:left w:val="none" w:sz="0" w:space="0" w:color="auto"/>
            <w:bottom w:val="none" w:sz="0" w:space="0" w:color="auto"/>
            <w:right w:val="none" w:sz="0" w:space="0" w:color="auto"/>
          </w:divBdr>
        </w:div>
        <w:div w:id="834036371">
          <w:marLeft w:val="0"/>
          <w:marRight w:val="0"/>
          <w:marTop w:val="0"/>
          <w:marBottom w:val="0"/>
          <w:divBdr>
            <w:top w:val="none" w:sz="0" w:space="0" w:color="auto"/>
            <w:left w:val="none" w:sz="0" w:space="0" w:color="auto"/>
            <w:bottom w:val="none" w:sz="0" w:space="0" w:color="auto"/>
            <w:right w:val="none" w:sz="0" w:space="0" w:color="auto"/>
          </w:divBdr>
        </w:div>
        <w:div w:id="903490546">
          <w:marLeft w:val="0"/>
          <w:marRight w:val="0"/>
          <w:marTop w:val="0"/>
          <w:marBottom w:val="0"/>
          <w:divBdr>
            <w:top w:val="none" w:sz="0" w:space="0" w:color="auto"/>
            <w:left w:val="none" w:sz="0" w:space="0" w:color="auto"/>
            <w:bottom w:val="none" w:sz="0" w:space="0" w:color="auto"/>
            <w:right w:val="none" w:sz="0" w:space="0" w:color="auto"/>
          </w:divBdr>
        </w:div>
        <w:div w:id="1803618100">
          <w:marLeft w:val="0"/>
          <w:marRight w:val="0"/>
          <w:marTop w:val="0"/>
          <w:marBottom w:val="0"/>
          <w:divBdr>
            <w:top w:val="none" w:sz="0" w:space="0" w:color="auto"/>
            <w:left w:val="none" w:sz="0" w:space="0" w:color="auto"/>
            <w:bottom w:val="none" w:sz="0" w:space="0" w:color="auto"/>
            <w:right w:val="none" w:sz="0" w:space="0" w:color="auto"/>
          </w:divBdr>
        </w:div>
        <w:div w:id="1578978828">
          <w:marLeft w:val="0"/>
          <w:marRight w:val="0"/>
          <w:marTop w:val="0"/>
          <w:marBottom w:val="0"/>
          <w:divBdr>
            <w:top w:val="none" w:sz="0" w:space="0" w:color="auto"/>
            <w:left w:val="none" w:sz="0" w:space="0" w:color="auto"/>
            <w:bottom w:val="none" w:sz="0" w:space="0" w:color="auto"/>
            <w:right w:val="none" w:sz="0" w:space="0" w:color="auto"/>
          </w:divBdr>
        </w:div>
        <w:div w:id="1384212188">
          <w:marLeft w:val="0"/>
          <w:marRight w:val="0"/>
          <w:marTop w:val="0"/>
          <w:marBottom w:val="0"/>
          <w:divBdr>
            <w:top w:val="none" w:sz="0" w:space="0" w:color="auto"/>
            <w:left w:val="none" w:sz="0" w:space="0" w:color="auto"/>
            <w:bottom w:val="none" w:sz="0" w:space="0" w:color="auto"/>
            <w:right w:val="none" w:sz="0" w:space="0" w:color="auto"/>
          </w:divBdr>
        </w:div>
        <w:div w:id="531307195">
          <w:marLeft w:val="0"/>
          <w:marRight w:val="0"/>
          <w:marTop w:val="0"/>
          <w:marBottom w:val="0"/>
          <w:divBdr>
            <w:top w:val="none" w:sz="0" w:space="0" w:color="auto"/>
            <w:left w:val="none" w:sz="0" w:space="0" w:color="auto"/>
            <w:bottom w:val="none" w:sz="0" w:space="0" w:color="auto"/>
            <w:right w:val="none" w:sz="0" w:space="0" w:color="auto"/>
          </w:divBdr>
        </w:div>
        <w:div w:id="2022195603">
          <w:marLeft w:val="0"/>
          <w:marRight w:val="0"/>
          <w:marTop w:val="0"/>
          <w:marBottom w:val="0"/>
          <w:divBdr>
            <w:top w:val="none" w:sz="0" w:space="0" w:color="auto"/>
            <w:left w:val="none" w:sz="0" w:space="0" w:color="auto"/>
            <w:bottom w:val="none" w:sz="0" w:space="0" w:color="auto"/>
            <w:right w:val="none" w:sz="0" w:space="0" w:color="auto"/>
          </w:divBdr>
        </w:div>
        <w:div w:id="1240403566">
          <w:marLeft w:val="0"/>
          <w:marRight w:val="0"/>
          <w:marTop w:val="0"/>
          <w:marBottom w:val="0"/>
          <w:divBdr>
            <w:top w:val="none" w:sz="0" w:space="0" w:color="auto"/>
            <w:left w:val="none" w:sz="0" w:space="0" w:color="auto"/>
            <w:bottom w:val="none" w:sz="0" w:space="0" w:color="auto"/>
            <w:right w:val="none" w:sz="0" w:space="0" w:color="auto"/>
          </w:divBdr>
        </w:div>
        <w:div w:id="393353224">
          <w:marLeft w:val="0"/>
          <w:marRight w:val="0"/>
          <w:marTop w:val="0"/>
          <w:marBottom w:val="0"/>
          <w:divBdr>
            <w:top w:val="none" w:sz="0" w:space="0" w:color="auto"/>
            <w:left w:val="none" w:sz="0" w:space="0" w:color="auto"/>
            <w:bottom w:val="none" w:sz="0" w:space="0" w:color="auto"/>
            <w:right w:val="none" w:sz="0" w:space="0" w:color="auto"/>
          </w:divBdr>
        </w:div>
        <w:div w:id="111288427">
          <w:marLeft w:val="0"/>
          <w:marRight w:val="0"/>
          <w:marTop w:val="0"/>
          <w:marBottom w:val="0"/>
          <w:divBdr>
            <w:top w:val="none" w:sz="0" w:space="0" w:color="auto"/>
            <w:left w:val="none" w:sz="0" w:space="0" w:color="auto"/>
            <w:bottom w:val="none" w:sz="0" w:space="0" w:color="auto"/>
            <w:right w:val="none" w:sz="0" w:space="0" w:color="auto"/>
          </w:divBdr>
        </w:div>
        <w:div w:id="993216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Langelaan, Lisa</dc:creator>
  <keywords/>
  <dc:description/>
  <lastModifiedBy>Gastgebruiker</lastModifiedBy>
  <revision>3</revision>
  <dcterms:created xsi:type="dcterms:W3CDTF">2021-12-30T08:55:00.0000000Z</dcterms:created>
  <dcterms:modified xsi:type="dcterms:W3CDTF">2022-02-19T15:14:49.4113963Z</dcterms:modified>
</coreProperties>
</file>